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8C45" w14:textId="77777777" w:rsidR="002244F7" w:rsidRPr="002244F7" w:rsidRDefault="002244F7" w:rsidP="002244F7">
      <w:pPr>
        <w:shd w:val="clear" w:color="auto" w:fill="FFFFFF"/>
        <w:spacing w:after="0" w:line="240" w:lineRule="auto"/>
        <w:rPr>
          <w:rFonts w:ascii="Times New Roman" w:eastAsia="Times New Roman" w:hAnsi="Times New Roman" w:cs="Times New Roman"/>
          <w:color w:val="000000"/>
          <w:kern w:val="0"/>
          <w:sz w:val="27"/>
          <w:szCs w:val="27"/>
          <w14:ligatures w14:val="none"/>
        </w:rPr>
      </w:pPr>
      <w:r w:rsidRPr="002244F7">
        <w:rPr>
          <w:rFonts w:ascii="Times New Roman" w:eastAsia="Times New Roman" w:hAnsi="Times New Roman" w:cs="Times New Roman"/>
          <w:color w:val="000000"/>
          <w:kern w:val="0"/>
          <w:sz w:val="27"/>
          <w:szCs w:val="27"/>
          <w14:ligatures w14:val="none"/>
        </w:rPr>
        <w:br/>
      </w:r>
      <w:r w:rsidRPr="002244F7">
        <w:rPr>
          <w:rFonts w:ascii="Times New Roman" w:eastAsia="Times New Roman" w:hAnsi="Times New Roman" w:cs="Times New Roman"/>
          <w:noProof/>
          <w:color w:val="000000"/>
          <w:kern w:val="0"/>
          <w:sz w:val="27"/>
          <w:szCs w:val="27"/>
          <w14:ligatures w14:val="none"/>
        </w:rPr>
        <w:drawing>
          <wp:inline distT="0" distB="0" distL="0" distR="0" wp14:anchorId="2CABB9D1" wp14:editId="473BDA13">
            <wp:extent cx="1524000" cy="1524000"/>
            <wp:effectExtent l="0" t="0" r="0" b="0"/>
            <wp:docPr id="1" name="Picture 1" descr="Gary Holly obituary, Cary, 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y Holly obituary, Cary, N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15A27C93" w14:textId="77777777" w:rsidR="002244F7" w:rsidRPr="002244F7" w:rsidRDefault="002244F7" w:rsidP="002244F7">
      <w:pPr>
        <w:shd w:val="clear" w:color="auto" w:fill="FFFFFF"/>
        <w:spacing w:after="120" w:line="450" w:lineRule="atLeast"/>
        <w:outlineLvl w:val="0"/>
        <w:rPr>
          <w:rFonts w:ascii="Open Sans" w:eastAsia="Times New Roman" w:hAnsi="Open Sans" w:cs="Open Sans"/>
          <w:b/>
          <w:bCs/>
          <w:color w:val="00141E"/>
          <w:spacing w:val="-8"/>
          <w:kern w:val="36"/>
          <w:sz w:val="36"/>
          <w:szCs w:val="36"/>
          <w14:ligatures w14:val="none"/>
        </w:rPr>
      </w:pPr>
      <w:r w:rsidRPr="002244F7">
        <w:rPr>
          <w:rFonts w:ascii="Open Sans" w:eastAsia="Times New Roman" w:hAnsi="Open Sans" w:cs="Open Sans"/>
          <w:b/>
          <w:bCs/>
          <w:color w:val="00141E"/>
          <w:spacing w:val="-8"/>
          <w:kern w:val="36"/>
          <w:sz w:val="36"/>
          <w:szCs w:val="36"/>
          <w14:ligatures w14:val="none"/>
        </w:rPr>
        <w:t>Gary Holly Obituary</w:t>
      </w:r>
    </w:p>
    <w:p w14:paraId="15499C5C" w14:textId="25246FB1" w:rsidR="002244F7" w:rsidRPr="002244F7" w:rsidRDefault="002244F7" w:rsidP="002244F7">
      <w:pPr>
        <w:shd w:val="clear" w:color="auto" w:fill="FFFFFF"/>
        <w:spacing w:after="0" w:line="240" w:lineRule="auto"/>
        <w:rPr>
          <w:rFonts w:ascii="Times New Roman" w:eastAsia="Times New Roman" w:hAnsi="Times New Roman" w:cs="Times New Roman"/>
          <w:color w:val="000000"/>
          <w:kern w:val="0"/>
          <w14:ligatures w14:val="none"/>
        </w:rPr>
      </w:pPr>
      <w:r w:rsidRPr="002244F7">
        <w:rPr>
          <w:rFonts w:ascii="Times New Roman" w:eastAsia="Times New Roman" w:hAnsi="Times New Roman" w:cs="Times New Roman"/>
          <w:color w:val="000000"/>
          <w:kern w:val="0"/>
          <w14:ligatures w14:val="none"/>
        </w:rPr>
        <w:t>March 19, 1938 – April 20,2025</w:t>
      </w:r>
    </w:p>
    <w:p w14:paraId="64E95716" w14:textId="77777777" w:rsidR="002244F7" w:rsidRDefault="002244F7" w:rsidP="002244F7">
      <w:pPr>
        <w:shd w:val="clear" w:color="auto" w:fill="FFFFFF"/>
        <w:spacing w:after="0" w:line="450" w:lineRule="atLeast"/>
        <w:rPr>
          <w:rFonts w:ascii="PT Serif" w:eastAsia="Times New Roman" w:hAnsi="PT Serif" w:cs="Times New Roman"/>
          <w:color w:val="00141E"/>
          <w:kern w:val="0"/>
          <w:sz w:val="20"/>
          <w:szCs w:val="20"/>
          <w14:ligatures w14:val="none"/>
        </w:rPr>
      </w:pPr>
      <w:r w:rsidRPr="002244F7">
        <w:rPr>
          <w:rFonts w:ascii="PT Serif" w:eastAsia="Times New Roman" w:hAnsi="PT Serif" w:cs="Times New Roman"/>
          <w:color w:val="00141E"/>
          <w:kern w:val="0"/>
          <w:sz w:val="20"/>
          <w:szCs w:val="20"/>
          <w14:ligatures w14:val="none"/>
        </w:rPr>
        <w:t>Gary Dean Holly (87) of Apex, NC passed away peacefully on Easter Sunday April 20, 2025. He was the son of Lester Robert Holly and Eva Eastman Holly. Gary was born in Waukon Iowa on March 19, 1938. He grew up in Monona Iowa where his father Les managed the Monona Lumber Company. Gary graduated from Monona High School in 1956. His interest in construction led him to Iowa State College to major in Civil Engineering. Following graduation Gary was employed by the US Bureau of Public Roads (currently Federal Highway Administration). Gary worked at multiple locations during his career including San Francisco California, Springfield Illinois, Ames Iowa, Washington DC, Harrisburg Pennsylvania, Hartford Connecticut, and Raleigh North Carolina.</w:t>
      </w:r>
    </w:p>
    <w:p w14:paraId="41D57C13" w14:textId="77777777" w:rsidR="002244F7" w:rsidRDefault="002244F7" w:rsidP="002244F7">
      <w:pPr>
        <w:shd w:val="clear" w:color="auto" w:fill="FFFFFF"/>
        <w:spacing w:after="0" w:line="450" w:lineRule="atLeast"/>
        <w:rPr>
          <w:rFonts w:ascii="PT Serif" w:eastAsia="Times New Roman" w:hAnsi="PT Serif" w:cs="Times New Roman"/>
          <w:color w:val="00141E"/>
          <w:kern w:val="0"/>
          <w:sz w:val="20"/>
          <w:szCs w:val="20"/>
          <w14:ligatures w14:val="none"/>
        </w:rPr>
      </w:pPr>
      <w:r w:rsidRPr="002244F7">
        <w:rPr>
          <w:rFonts w:ascii="PT Serif" w:eastAsia="Times New Roman" w:hAnsi="PT Serif" w:cs="Times New Roman"/>
          <w:color w:val="00141E"/>
          <w:kern w:val="0"/>
          <w:sz w:val="20"/>
          <w:szCs w:val="20"/>
          <w14:ligatures w14:val="none"/>
        </w:rPr>
        <w:br/>
        <w:t>He received his Master of Science Degree from the University of Illinois in 1967. Gary was instrumental in the development of many interstate highways and was the structural engineer on site when Interstate 80 was built over the Mississippi River. Later in his career he specialized in environmental impact statements. He retired from the Federal Highway Administration in 1993.</w:t>
      </w:r>
    </w:p>
    <w:p w14:paraId="13204B78" w14:textId="77777777" w:rsidR="002244F7" w:rsidRDefault="002244F7" w:rsidP="002244F7">
      <w:pPr>
        <w:shd w:val="clear" w:color="auto" w:fill="FFFFFF"/>
        <w:spacing w:after="0" w:line="450" w:lineRule="atLeast"/>
        <w:rPr>
          <w:rFonts w:ascii="PT Serif" w:eastAsia="Times New Roman" w:hAnsi="PT Serif" w:cs="Times New Roman"/>
          <w:color w:val="00141E"/>
          <w:kern w:val="0"/>
          <w:sz w:val="20"/>
          <w:szCs w:val="20"/>
          <w14:ligatures w14:val="none"/>
        </w:rPr>
      </w:pPr>
      <w:r w:rsidRPr="002244F7">
        <w:rPr>
          <w:rFonts w:ascii="PT Serif" w:eastAsia="Times New Roman" w:hAnsi="PT Serif" w:cs="Times New Roman"/>
          <w:color w:val="00141E"/>
          <w:kern w:val="0"/>
          <w:sz w:val="20"/>
          <w:szCs w:val="20"/>
          <w14:ligatures w14:val="none"/>
        </w:rPr>
        <w:br/>
        <w:t xml:space="preserve">While working in Washington DC he met a "special" </w:t>
      </w:r>
      <w:proofErr w:type="gramStart"/>
      <w:r w:rsidRPr="002244F7">
        <w:rPr>
          <w:rFonts w:ascii="PT Serif" w:eastAsia="Times New Roman" w:hAnsi="PT Serif" w:cs="Times New Roman"/>
          <w:color w:val="00141E"/>
          <w:kern w:val="0"/>
          <w:sz w:val="20"/>
          <w:szCs w:val="20"/>
          <w14:ligatures w14:val="none"/>
        </w:rPr>
        <w:t>person</w:t>
      </w:r>
      <w:proofErr w:type="gramEnd"/>
      <w:r w:rsidRPr="002244F7">
        <w:rPr>
          <w:rFonts w:ascii="PT Serif" w:eastAsia="Times New Roman" w:hAnsi="PT Serif" w:cs="Times New Roman"/>
          <w:color w:val="00141E"/>
          <w:kern w:val="0"/>
          <w:sz w:val="20"/>
          <w:szCs w:val="20"/>
          <w14:ligatures w14:val="none"/>
        </w:rPr>
        <w:t xml:space="preserve"> Gloris Terry </w:t>
      </w:r>
      <w:proofErr w:type="gramStart"/>
      <w:r w:rsidRPr="002244F7">
        <w:rPr>
          <w:rFonts w:ascii="PT Serif" w:eastAsia="Times New Roman" w:hAnsi="PT Serif" w:cs="Times New Roman"/>
          <w:color w:val="00141E"/>
          <w:kern w:val="0"/>
          <w:sz w:val="20"/>
          <w:szCs w:val="20"/>
          <w14:ligatures w14:val="none"/>
        </w:rPr>
        <w:t>King</w:t>
      </w:r>
      <w:proofErr w:type="gramEnd"/>
      <w:r w:rsidRPr="002244F7">
        <w:rPr>
          <w:rFonts w:ascii="PT Serif" w:eastAsia="Times New Roman" w:hAnsi="PT Serif" w:cs="Times New Roman"/>
          <w:color w:val="00141E"/>
          <w:kern w:val="0"/>
          <w:sz w:val="20"/>
          <w:szCs w:val="20"/>
          <w14:ligatures w14:val="none"/>
        </w:rPr>
        <w:t xml:space="preserve"> the head registered nurse at Walter Reed Hospital. They married in September 1965. On November 4, </w:t>
      </w:r>
      <w:proofErr w:type="gramStart"/>
      <w:r w:rsidRPr="002244F7">
        <w:rPr>
          <w:rFonts w:ascii="PT Serif" w:eastAsia="Times New Roman" w:hAnsi="PT Serif" w:cs="Times New Roman"/>
          <w:color w:val="00141E"/>
          <w:kern w:val="0"/>
          <w:sz w:val="20"/>
          <w:szCs w:val="20"/>
          <w14:ligatures w14:val="none"/>
        </w:rPr>
        <w:t>1966</w:t>
      </w:r>
      <w:proofErr w:type="gramEnd"/>
      <w:r w:rsidRPr="002244F7">
        <w:rPr>
          <w:rFonts w:ascii="PT Serif" w:eastAsia="Times New Roman" w:hAnsi="PT Serif" w:cs="Times New Roman"/>
          <w:color w:val="00141E"/>
          <w:kern w:val="0"/>
          <w:sz w:val="20"/>
          <w:szCs w:val="20"/>
          <w14:ligatures w14:val="none"/>
        </w:rPr>
        <w:t xml:space="preserve"> they welcomed their first special joy Constance Joy Holly. Three years later they would welcome their second special joy Christa Eva Holly. During Gary's employment in Hartford Connecticut the Lord had a special place for Gloris and called </w:t>
      </w:r>
      <w:proofErr w:type="gramStart"/>
      <w:r w:rsidRPr="002244F7">
        <w:rPr>
          <w:rFonts w:ascii="PT Serif" w:eastAsia="Times New Roman" w:hAnsi="PT Serif" w:cs="Times New Roman"/>
          <w:color w:val="00141E"/>
          <w:kern w:val="0"/>
          <w:sz w:val="20"/>
          <w:szCs w:val="20"/>
          <w14:ligatures w14:val="none"/>
        </w:rPr>
        <w:t>her home</w:t>
      </w:r>
      <w:proofErr w:type="gramEnd"/>
      <w:r w:rsidRPr="002244F7">
        <w:rPr>
          <w:rFonts w:ascii="PT Serif" w:eastAsia="Times New Roman" w:hAnsi="PT Serif" w:cs="Times New Roman"/>
          <w:color w:val="00141E"/>
          <w:kern w:val="0"/>
          <w:sz w:val="20"/>
          <w:szCs w:val="20"/>
          <w14:ligatures w14:val="none"/>
        </w:rPr>
        <w:t xml:space="preserve"> on February 16,1977 after a long </w:t>
      </w:r>
      <w:proofErr w:type="gramStart"/>
      <w:r w:rsidRPr="002244F7">
        <w:rPr>
          <w:rFonts w:ascii="PT Serif" w:eastAsia="Times New Roman" w:hAnsi="PT Serif" w:cs="Times New Roman"/>
          <w:color w:val="00141E"/>
          <w:kern w:val="0"/>
          <w:sz w:val="20"/>
          <w:szCs w:val="20"/>
          <w14:ligatures w14:val="none"/>
        </w:rPr>
        <w:t>7 month</w:t>
      </w:r>
      <w:proofErr w:type="gramEnd"/>
      <w:r w:rsidRPr="002244F7">
        <w:rPr>
          <w:rFonts w:ascii="PT Serif" w:eastAsia="Times New Roman" w:hAnsi="PT Serif" w:cs="Times New Roman"/>
          <w:color w:val="00141E"/>
          <w:kern w:val="0"/>
          <w:sz w:val="20"/>
          <w:szCs w:val="20"/>
          <w14:ligatures w14:val="none"/>
        </w:rPr>
        <w:t xml:space="preserve"> battle with cancer.</w:t>
      </w:r>
    </w:p>
    <w:p w14:paraId="55338B56" w14:textId="77777777" w:rsidR="002244F7" w:rsidRDefault="002244F7" w:rsidP="002244F7">
      <w:pPr>
        <w:shd w:val="clear" w:color="auto" w:fill="FFFFFF"/>
        <w:spacing w:after="0" w:line="450" w:lineRule="atLeast"/>
        <w:rPr>
          <w:rFonts w:ascii="PT Serif" w:eastAsia="Times New Roman" w:hAnsi="PT Serif" w:cs="Times New Roman"/>
          <w:color w:val="00141E"/>
          <w:kern w:val="0"/>
          <w:sz w:val="20"/>
          <w:szCs w:val="20"/>
          <w14:ligatures w14:val="none"/>
        </w:rPr>
      </w:pPr>
      <w:r w:rsidRPr="002244F7">
        <w:rPr>
          <w:rFonts w:ascii="PT Serif" w:eastAsia="Times New Roman" w:hAnsi="PT Serif" w:cs="Times New Roman"/>
          <w:color w:val="00141E"/>
          <w:kern w:val="0"/>
          <w:sz w:val="20"/>
          <w:szCs w:val="20"/>
          <w14:ligatures w14:val="none"/>
        </w:rPr>
        <w:br/>
        <w:t xml:space="preserve">Gary and his daughters followed his career path and moved to Raleigh North Carolina in 1977. Gary later met another special </w:t>
      </w:r>
      <w:proofErr w:type="gramStart"/>
      <w:r w:rsidRPr="002244F7">
        <w:rPr>
          <w:rFonts w:ascii="PT Serif" w:eastAsia="Times New Roman" w:hAnsi="PT Serif" w:cs="Times New Roman"/>
          <w:color w:val="00141E"/>
          <w:kern w:val="0"/>
          <w:sz w:val="20"/>
          <w:szCs w:val="20"/>
          <w14:ligatures w14:val="none"/>
        </w:rPr>
        <w:t>person</w:t>
      </w:r>
      <w:proofErr w:type="gramEnd"/>
      <w:r w:rsidRPr="002244F7">
        <w:rPr>
          <w:rFonts w:ascii="PT Serif" w:eastAsia="Times New Roman" w:hAnsi="PT Serif" w:cs="Times New Roman"/>
          <w:color w:val="00141E"/>
          <w:kern w:val="0"/>
          <w:sz w:val="20"/>
          <w:szCs w:val="20"/>
          <w14:ligatures w14:val="none"/>
        </w:rPr>
        <w:t xml:space="preserve"> Mary (Peggy) Cartwright </w:t>
      </w:r>
      <w:proofErr w:type="gramStart"/>
      <w:r w:rsidRPr="002244F7">
        <w:rPr>
          <w:rFonts w:ascii="PT Serif" w:eastAsia="Times New Roman" w:hAnsi="PT Serif" w:cs="Times New Roman"/>
          <w:color w:val="00141E"/>
          <w:kern w:val="0"/>
          <w:sz w:val="20"/>
          <w:szCs w:val="20"/>
          <w14:ligatures w14:val="none"/>
        </w:rPr>
        <w:t>Sharber</w:t>
      </w:r>
      <w:proofErr w:type="gramEnd"/>
      <w:r w:rsidRPr="002244F7">
        <w:rPr>
          <w:rFonts w:ascii="PT Serif" w:eastAsia="Times New Roman" w:hAnsi="PT Serif" w:cs="Times New Roman"/>
          <w:color w:val="00141E"/>
          <w:kern w:val="0"/>
          <w:sz w:val="20"/>
          <w:szCs w:val="20"/>
          <w14:ligatures w14:val="none"/>
        </w:rPr>
        <w:t xml:space="preserve"> and </w:t>
      </w:r>
      <w:proofErr w:type="gramStart"/>
      <w:r w:rsidRPr="002244F7">
        <w:rPr>
          <w:rFonts w:ascii="PT Serif" w:eastAsia="Times New Roman" w:hAnsi="PT Serif" w:cs="Times New Roman"/>
          <w:color w:val="00141E"/>
          <w:kern w:val="0"/>
          <w:sz w:val="20"/>
          <w:szCs w:val="20"/>
          <w14:ligatures w14:val="none"/>
        </w:rPr>
        <w:t>they were</w:t>
      </w:r>
      <w:proofErr w:type="gramEnd"/>
      <w:r w:rsidRPr="002244F7">
        <w:rPr>
          <w:rFonts w:ascii="PT Serif" w:eastAsia="Times New Roman" w:hAnsi="PT Serif" w:cs="Times New Roman"/>
          <w:color w:val="00141E"/>
          <w:kern w:val="0"/>
          <w:sz w:val="20"/>
          <w:szCs w:val="20"/>
          <w14:ligatures w14:val="none"/>
        </w:rPr>
        <w:t xml:space="preserve"> married on December 26,1981.</w:t>
      </w:r>
      <w:r w:rsidRPr="002244F7">
        <w:rPr>
          <w:rFonts w:ascii="PT Serif" w:eastAsia="Times New Roman" w:hAnsi="PT Serif" w:cs="Times New Roman"/>
          <w:color w:val="00141E"/>
          <w:kern w:val="0"/>
          <w:sz w:val="20"/>
          <w:szCs w:val="20"/>
          <w14:ligatures w14:val="none"/>
        </w:rPr>
        <w:br/>
        <w:t xml:space="preserve">As construction and woodworking were his passion, Gary enjoyed building their new house in western Wake County. In </w:t>
      </w:r>
      <w:proofErr w:type="gramStart"/>
      <w:r w:rsidRPr="002244F7">
        <w:rPr>
          <w:rFonts w:ascii="PT Serif" w:eastAsia="Times New Roman" w:hAnsi="PT Serif" w:cs="Times New Roman"/>
          <w:color w:val="00141E"/>
          <w:kern w:val="0"/>
          <w:sz w:val="20"/>
          <w:szCs w:val="20"/>
          <w14:ligatures w14:val="none"/>
        </w:rPr>
        <w:t>addition</w:t>
      </w:r>
      <w:proofErr w:type="gramEnd"/>
      <w:r w:rsidRPr="002244F7">
        <w:rPr>
          <w:rFonts w:ascii="PT Serif" w:eastAsia="Times New Roman" w:hAnsi="PT Serif" w:cs="Times New Roman"/>
          <w:color w:val="00141E"/>
          <w:kern w:val="0"/>
          <w:sz w:val="20"/>
          <w:szCs w:val="20"/>
          <w14:ligatures w14:val="none"/>
        </w:rPr>
        <w:t xml:space="preserve"> his hobbies included clock building, model railroading, landscaping, and genealogy.</w:t>
      </w:r>
      <w:r w:rsidRPr="002244F7">
        <w:rPr>
          <w:rFonts w:ascii="PT Serif" w:eastAsia="Times New Roman" w:hAnsi="PT Serif" w:cs="Times New Roman"/>
          <w:color w:val="00141E"/>
          <w:kern w:val="0"/>
          <w:sz w:val="20"/>
          <w:szCs w:val="20"/>
          <w14:ligatures w14:val="none"/>
        </w:rPr>
        <w:br/>
      </w:r>
      <w:r w:rsidRPr="002244F7">
        <w:rPr>
          <w:rFonts w:ascii="PT Serif" w:eastAsia="Times New Roman" w:hAnsi="PT Serif" w:cs="Times New Roman"/>
          <w:color w:val="00141E"/>
          <w:kern w:val="0"/>
          <w:sz w:val="20"/>
          <w:szCs w:val="20"/>
          <w14:ligatures w14:val="none"/>
        </w:rPr>
        <w:lastRenderedPageBreak/>
        <w:t>He is preceded in death by his parents, sister Norma Jean Holly (in infancy), and brother Clifford Allen Holly (Korea 1953).</w:t>
      </w:r>
    </w:p>
    <w:p w14:paraId="53E8FFD7" w14:textId="7134F944" w:rsidR="002244F7" w:rsidRPr="002244F7" w:rsidRDefault="002244F7" w:rsidP="002244F7">
      <w:pPr>
        <w:shd w:val="clear" w:color="auto" w:fill="FFFFFF"/>
        <w:spacing w:after="0" w:line="450" w:lineRule="atLeast"/>
        <w:rPr>
          <w:rFonts w:ascii="PT Serif" w:eastAsia="Times New Roman" w:hAnsi="PT Serif" w:cs="Times New Roman"/>
          <w:color w:val="00141E"/>
          <w:kern w:val="0"/>
          <w:sz w:val="28"/>
          <w:szCs w:val="28"/>
          <w14:ligatures w14:val="none"/>
        </w:rPr>
      </w:pPr>
      <w:r w:rsidRPr="002244F7">
        <w:rPr>
          <w:rFonts w:ascii="PT Serif" w:eastAsia="Times New Roman" w:hAnsi="PT Serif" w:cs="Times New Roman"/>
          <w:color w:val="00141E"/>
          <w:kern w:val="0"/>
          <w:sz w:val="20"/>
          <w:szCs w:val="20"/>
          <w14:ligatures w14:val="none"/>
        </w:rPr>
        <w:br/>
        <w:t>He is survived by his wife of 43 years Peggy Cartwright Holly, 2 daughters Constance (Connie) Holly Parks and husband Mike Parks of Sylva, NC, Christa Eva Holly Barnett and husband John Barnett of Delaware OH, stepson David Sharber and wife Sally Sharber of</w:t>
      </w:r>
      <w:r>
        <w:rPr>
          <w:rFonts w:ascii="PT Serif" w:eastAsia="Times New Roman" w:hAnsi="PT Serif" w:cs="Times New Roman"/>
          <w:color w:val="00141E"/>
          <w:kern w:val="0"/>
          <w:sz w:val="20"/>
          <w:szCs w:val="20"/>
          <w14:ligatures w14:val="none"/>
        </w:rPr>
        <w:t xml:space="preserve"> </w:t>
      </w:r>
      <w:r w:rsidRPr="002244F7">
        <w:rPr>
          <w:rFonts w:ascii="PT Serif" w:eastAsia="Times New Roman" w:hAnsi="PT Serif" w:cs="Times New Roman"/>
          <w:color w:val="00141E"/>
          <w:kern w:val="0"/>
          <w:sz w:val="20"/>
          <w:szCs w:val="20"/>
          <w14:ligatures w14:val="none"/>
        </w:rPr>
        <w:t>Elizabeth City NC and sister Bonnie Holly of Cedar Rapids IA. Grandchildren Taylor Parks, Craig Barnett, Carter Barnett, Jacob Barnett, Caleb Barnett, great granddaughter Autumn Barnett, and several step grandchildren and step great grandchildren.</w:t>
      </w:r>
    </w:p>
    <w:p w14:paraId="744A6CFA" w14:textId="77777777" w:rsidR="00095B88" w:rsidRPr="002244F7" w:rsidRDefault="00095B88">
      <w:pPr>
        <w:rPr>
          <w:sz w:val="22"/>
          <w:szCs w:val="22"/>
        </w:rPr>
      </w:pPr>
    </w:p>
    <w:sectPr w:rsidR="00095B88" w:rsidRPr="002244F7" w:rsidSect="002244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PT Serif">
    <w:charset w:val="00"/>
    <w:family w:val="roman"/>
    <w:pitch w:val="variable"/>
    <w:sig w:usb0="A00002EF" w:usb1="5000204B" w:usb2="0000000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4F7"/>
    <w:rsid w:val="00095B88"/>
    <w:rsid w:val="00131759"/>
    <w:rsid w:val="002244F7"/>
    <w:rsid w:val="0064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CE63"/>
  <w15:chartTrackingRefBased/>
  <w15:docId w15:val="{1B80C900-F1B5-4413-BEAA-2C8B8BB6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4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44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44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44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44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44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44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44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4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44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44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44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44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44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44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44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44F7"/>
    <w:rPr>
      <w:rFonts w:eastAsiaTheme="majorEastAsia" w:cstheme="majorBidi"/>
      <w:color w:val="272727" w:themeColor="text1" w:themeTint="D8"/>
    </w:rPr>
  </w:style>
  <w:style w:type="paragraph" w:styleId="Title">
    <w:name w:val="Title"/>
    <w:basedOn w:val="Normal"/>
    <w:next w:val="Normal"/>
    <w:link w:val="TitleChar"/>
    <w:uiPriority w:val="10"/>
    <w:qFormat/>
    <w:rsid w:val="00224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44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44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44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44F7"/>
    <w:pPr>
      <w:spacing w:before="160"/>
      <w:jc w:val="center"/>
    </w:pPr>
    <w:rPr>
      <w:i/>
      <w:iCs/>
      <w:color w:val="404040" w:themeColor="text1" w:themeTint="BF"/>
    </w:rPr>
  </w:style>
  <w:style w:type="character" w:customStyle="1" w:styleId="QuoteChar">
    <w:name w:val="Quote Char"/>
    <w:basedOn w:val="DefaultParagraphFont"/>
    <w:link w:val="Quote"/>
    <w:uiPriority w:val="29"/>
    <w:rsid w:val="002244F7"/>
    <w:rPr>
      <w:i/>
      <w:iCs/>
      <w:color w:val="404040" w:themeColor="text1" w:themeTint="BF"/>
    </w:rPr>
  </w:style>
  <w:style w:type="paragraph" w:styleId="ListParagraph">
    <w:name w:val="List Paragraph"/>
    <w:basedOn w:val="Normal"/>
    <w:uiPriority w:val="34"/>
    <w:qFormat/>
    <w:rsid w:val="002244F7"/>
    <w:pPr>
      <w:ind w:left="720"/>
      <w:contextualSpacing/>
    </w:pPr>
  </w:style>
  <w:style w:type="character" w:styleId="IntenseEmphasis">
    <w:name w:val="Intense Emphasis"/>
    <w:basedOn w:val="DefaultParagraphFont"/>
    <w:uiPriority w:val="21"/>
    <w:qFormat/>
    <w:rsid w:val="002244F7"/>
    <w:rPr>
      <w:i/>
      <w:iCs/>
      <w:color w:val="0F4761" w:themeColor="accent1" w:themeShade="BF"/>
    </w:rPr>
  </w:style>
  <w:style w:type="paragraph" w:styleId="IntenseQuote">
    <w:name w:val="Intense Quote"/>
    <w:basedOn w:val="Normal"/>
    <w:next w:val="Normal"/>
    <w:link w:val="IntenseQuoteChar"/>
    <w:uiPriority w:val="30"/>
    <w:qFormat/>
    <w:rsid w:val="00224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44F7"/>
    <w:rPr>
      <w:i/>
      <w:iCs/>
      <w:color w:val="0F4761" w:themeColor="accent1" w:themeShade="BF"/>
    </w:rPr>
  </w:style>
  <w:style w:type="character" w:styleId="IntenseReference">
    <w:name w:val="Intense Reference"/>
    <w:basedOn w:val="DefaultParagraphFont"/>
    <w:uiPriority w:val="32"/>
    <w:qFormat/>
    <w:rsid w:val="002244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258275">
      <w:bodyDiv w:val="1"/>
      <w:marLeft w:val="0"/>
      <w:marRight w:val="0"/>
      <w:marTop w:val="0"/>
      <w:marBottom w:val="0"/>
      <w:divBdr>
        <w:top w:val="none" w:sz="0" w:space="0" w:color="auto"/>
        <w:left w:val="none" w:sz="0" w:space="0" w:color="auto"/>
        <w:bottom w:val="none" w:sz="0" w:space="0" w:color="auto"/>
        <w:right w:val="none" w:sz="0" w:space="0" w:color="auto"/>
      </w:divBdr>
      <w:divsChild>
        <w:div w:id="1007057068">
          <w:marLeft w:val="0"/>
          <w:marRight w:val="0"/>
          <w:marTop w:val="0"/>
          <w:marBottom w:val="0"/>
          <w:divBdr>
            <w:top w:val="none" w:sz="0" w:space="0" w:color="auto"/>
            <w:left w:val="none" w:sz="0" w:space="0" w:color="auto"/>
            <w:bottom w:val="none" w:sz="0" w:space="0" w:color="auto"/>
            <w:right w:val="none" w:sz="0" w:space="0" w:color="auto"/>
          </w:divBdr>
          <w:divsChild>
            <w:div w:id="2040858661">
              <w:marLeft w:val="0"/>
              <w:marRight w:val="0"/>
              <w:marTop w:val="0"/>
              <w:marBottom w:val="0"/>
              <w:divBdr>
                <w:top w:val="none" w:sz="0" w:space="0" w:color="auto"/>
                <w:left w:val="none" w:sz="0" w:space="0" w:color="auto"/>
                <w:bottom w:val="none" w:sz="0" w:space="0" w:color="auto"/>
                <w:right w:val="none" w:sz="0" w:space="0" w:color="auto"/>
              </w:divBdr>
              <w:divsChild>
                <w:div w:id="22749309">
                  <w:marLeft w:val="0"/>
                  <w:marRight w:val="0"/>
                  <w:marTop w:val="0"/>
                  <w:marBottom w:val="0"/>
                  <w:divBdr>
                    <w:top w:val="none" w:sz="0" w:space="0" w:color="auto"/>
                    <w:left w:val="none" w:sz="0" w:space="0" w:color="auto"/>
                    <w:bottom w:val="none" w:sz="0" w:space="0" w:color="auto"/>
                    <w:right w:val="none" w:sz="0" w:space="0" w:color="auto"/>
                  </w:divBdr>
                  <w:divsChild>
                    <w:div w:id="267661699">
                      <w:marLeft w:val="0"/>
                      <w:marRight w:val="0"/>
                      <w:marTop w:val="0"/>
                      <w:marBottom w:val="0"/>
                      <w:divBdr>
                        <w:top w:val="none" w:sz="0" w:space="0" w:color="auto"/>
                        <w:left w:val="none" w:sz="0" w:space="0" w:color="auto"/>
                        <w:bottom w:val="none" w:sz="0" w:space="0" w:color="auto"/>
                        <w:right w:val="none" w:sz="0" w:space="0" w:color="auto"/>
                      </w:divBdr>
                    </w:div>
                  </w:divsChild>
                </w:div>
                <w:div w:id="1879270110">
                  <w:marLeft w:val="0"/>
                  <w:marRight w:val="0"/>
                  <w:marTop w:val="0"/>
                  <w:marBottom w:val="0"/>
                  <w:divBdr>
                    <w:top w:val="none" w:sz="0" w:space="0" w:color="auto"/>
                    <w:left w:val="none" w:sz="0" w:space="0" w:color="auto"/>
                    <w:bottom w:val="none" w:sz="0" w:space="0" w:color="auto"/>
                    <w:right w:val="none" w:sz="0" w:space="0" w:color="auto"/>
                  </w:divBdr>
                </w:div>
              </w:divsChild>
            </w:div>
            <w:div w:id="583228648">
              <w:marLeft w:val="0"/>
              <w:marRight w:val="0"/>
              <w:marTop w:val="0"/>
              <w:marBottom w:val="0"/>
              <w:divBdr>
                <w:top w:val="none" w:sz="0" w:space="0" w:color="auto"/>
                <w:left w:val="none" w:sz="0" w:space="0" w:color="auto"/>
                <w:bottom w:val="none" w:sz="0" w:space="0" w:color="auto"/>
                <w:right w:val="none" w:sz="0" w:space="0" w:color="auto"/>
              </w:divBdr>
              <w:divsChild>
                <w:div w:id="1710377833">
                  <w:marLeft w:val="0"/>
                  <w:marRight w:val="0"/>
                  <w:marTop w:val="0"/>
                  <w:marBottom w:val="0"/>
                  <w:divBdr>
                    <w:top w:val="none" w:sz="0" w:space="0" w:color="auto"/>
                    <w:left w:val="none" w:sz="0" w:space="0" w:color="auto"/>
                    <w:bottom w:val="none" w:sz="0" w:space="0" w:color="auto"/>
                    <w:right w:val="none" w:sz="0" w:space="0" w:color="auto"/>
                  </w:divBdr>
                  <w:divsChild>
                    <w:div w:id="874587415">
                      <w:marLeft w:val="0"/>
                      <w:marRight w:val="0"/>
                      <w:marTop w:val="0"/>
                      <w:marBottom w:val="0"/>
                      <w:divBdr>
                        <w:top w:val="none" w:sz="0" w:space="0" w:color="auto"/>
                        <w:left w:val="none" w:sz="0" w:space="0" w:color="auto"/>
                        <w:bottom w:val="none" w:sz="0" w:space="0" w:color="auto"/>
                        <w:right w:val="none" w:sz="0" w:space="0" w:color="auto"/>
                      </w:divBdr>
                    </w:div>
                    <w:div w:id="203156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085290">
              <w:marLeft w:val="0"/>
              <w:marRight w:val="0"/>
              <w:marTop w:val="0"/>
              <w:marBottom w:val="480"/>
              <w:divBdr>
                <w:top w:val="none" w:sz="0" w:space="0" w:color="auto"/>
                <w:left w:val="none" w:sz="0" w:space="0" w:color="auto"/>
                <w:bottom w:val="single" w:sz="6" w:space="0" w:color="CCD0D2"/>
                <w:right w:val="none" w:sz="0" w:space="0" w:color="auto"/>
              </w:divBdr>
              <w:divsChild>
                <w:div w:id="1671181525">
                  <w:marLeft w:val="0"/>
                  <w:marRight w:val="0"/>
                  <w:marTop w:val="0"/>
                  <w:marBottom w:val="0"/>
                  <w:divBdr>
                    <w:top w:val="none" w:sz="0" w:space="0" w:color="auto"/>
                    <w:left w:val="none" w:sz="0" w:space="0" w:color="auto"/>
                    <w:bottom w:val="none" w:sz="0" w:space="0" w:color="auto"/>
                    <w:right w:val="none" w:sz="0" w:space="0" w:color="auto"/>
                  </w:divBdr>
                  <w:divsChild>
                    <w:div w:id="1221133301">
                      <w:marLeft w:val="0"/>
                      <w:marRight w:val="0"/>
                      <w:marTop w:val="0"/>
                      <w:marBottom w:val="0"/>
                      <w:divBdr>
                        <w:top w:val="none" w:sz="0" w:space="0" w:color="auto"/>
                        <w:left w:val="none" w:sz="0" w:space="0" w:color="auto"/>
                        <w:bottom w:val="none" w:sz="0" w:space="0" w:color="auto"/>
                        <w:right w:val="none" w:sz="0" w:space="0" w:color="auto"/>
                      </w:divBdr>
                      <w:divsChild>
                        <w:div w:id="1566716956">
                          <w:marLeft w:val="0"/>
                          <w:marRight w:val="0"/>
                          <w:marTop w:val="0"/>
                          <w:marBottom w:val="0"/>
                          <w:divBdr>
                            <w:top w:val="none" w:sz="0" w:space="0" w:color="auto"/>
                            <w:left w:val="none" w:sz="0" w:space="0" w:color="auto"/>
                            <w:bottom w:val="none" w:sz="0" w:space="0" w:color="auto"/>
                            <w:right w:val="none" w:sz="0" w:space="0" w:color="auto"/>
                          </w:divBdr>
                        </w:div>
                        <w:div w:id="401484505">
                          <w:marLeft w:val="0"/>
                          <w:marRight w:val="0"/>
                          <w:marTop w:val="0"/>
                          <w:marBottom w:val="0"/>
                          <w:divBdr>
                            <w:top w:val="none" w:sz="0" w:space="0" w:color="auto"/>
                            <w:left w:val="none" w:sz="0" w:space="0" w:color="auto"/>
                            <w:bottom w:val="none" w:sz="0" w:space="0" w:color="auto"/>
                            <w:right w:val="none" w:sz="0" w:space="0" w:color="auto"/>
                          </w:divBdr>
                          <w:divsChild>
                            <w:div w:id="1267275141">
                              <w:marLeft w:val="0"/>
                              <w:marRight w:val="0"/>
                              <w:marTop w:val="0"/>
                              <w:marBottom w:val="0"/>
                              <w:divBdr>
                                <w:top w:val="none" w:sz="0" w:space="0" w:color="auto"/>
                                <w:left w:val="none" w:sz="0" w:space="0" w:color="auto"/>
                                <w:bottom w:val="none" w:sz="0" w:space="0" w:color="auto"/>
                                <w:right w:val="none" w:sz="0" w:space="0" w:color="auto"/>
                              </w:divBdr>
                              <w:divsChild>
                                <w:div w:id="55439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071283">
          <w:marLeft w:val="0"/>
          <w:marRight w:val="0"/>
          <w:marTop w:val="0"/>
          <w:marBottom w:val="0"/>
          <w:divBdr>
            <w:top w:val="none" w:sz="0" w:space="0" w:color="auto"/>
            <w:left w:val="none" w:sz="0" w:space="0" w:color="auto"/>
            <w:bottom w:val="none" w:sz="0" w:space="0" w:color="auto"/>
            <w:right w:val="none" w:sz="0" w:space="0" w:color="auto"/>
          </w:divBdr>
          <w:divsChild>
            <w:div w:id="884485339">
              <w:marLeft w:val="0"/>
              <w:marRight w:val="0"/>
              <w:marTop w:val="0"/>
              <w:marBottom w:val="0"/>
              <w:divBdr>
                <w:top w:val="none" w:sz="0" w:space="0" w:color="auto"/>
                <w:left w:val="none" w:sz="0" w:space="0" w:color="auto"/>
                <w:bottom w:val="none" w:sz="0" w:space="0" w:color="auto"/>
                <w:right w:val="none" w:sz="0" w:space="0" w:color="auto"/>
              </w:divBdr>
              <w:divsChild>
                <w:div w:id="684399756">
                  <w:marLeft w:val="0"/>
                  <w:marRight w:val="0"/>
                  <w:marTop w:val="0"/>
                  <w:marBottom w:val="0"/>
                  <w:divBdr>
                    <w:top w:val="none" w:sz="0" w:space="0" w:color="auto"/>
                    <w:left w:val="none" w:sz="0" w:space="0" w:color="auto"/>
                    <w:bottom w:val="none" w:sz="0" w:space="0" w:color="auto"/>
                    <w:right w:val="none" w:sz="0" w:space="0" w:color="auto"/>
                  </w:divBdr>
                  <w:divsChild>
                    <w:div w:id="46730599">
                      <w:marLeft w:val="0"/>
                      <w:marRight w:val="0"/>
                      <w:marTop w:val="0"/>
                      <w:marBottom w:val="0"/>
                      <w:divBdr>
                        <w:top w:val="none" w:sz="0" w:space="0" w:color="auto"/>
                        <w:left w:val="none" w:sz="0" w:space="0" w:color="auto"/>
                        <w:bottom w:val="none" w:sz="0" w:space="0" w:color="auto"/>
                        <w:right w:val="none" w:sz="0" w:space="0" w:color="auto"/>
                      </w:divBdr>
                      <w:divsChild>
                        <w:div w:id="2091267926">
                          <w:marLeft w:val="0"/>
                          <w:marRight w:val="0"/>
                          <w:marTop w:val="0"/>
                          <w:marBottom w:val="0"/>
                          <w:divBdr>
                            <w:top w:val="none" w:sz="0" w:space="0" w:color="auto"/>
                            <w:left w:val="none" w:sz="0" w:space="0" w:color="auto"/>
                            <w:bottom w:val="none" w:sz="0" w:space="0" w:color="auto"/>
                            <w:right w:val="none" w:sz="0" w:space="0" w:color="auto"/>
                          </w:divBdr>
                          <w:divsChild>
                            <w:div w:id="1807090100">
                              <w:marLeft w:val="0"/>
                              <w:marRight w:val="0"/>
                              <w:marTop w:val="0"/>
                              <w:marBottom w:val="0"/>
                              <w:divBdr>
                                <w:top w:val="none" w:sz="0" w:space="0" w:color="auto"/>
                                <w:left w:val="none" w:sz="0" w:space="0" w:color="auto"/>
                                <w:bottom w:val="none" w:sz="0" w:space="0" w:color="auto"/>
                                <w:right w:val="none" w:sz="0" w:space="0" w:color="auto"/>
                              </w:divBdr>
                              <w:divsChild>
                                <w:div w:id="1080909570">
                                  <w:marLeft w:val="0"/>
                                  <w:marRight w:val="0"/>
                                  <w:marTop w:val="0"/>
                                  <w:marBottom w:val="0"/>
                                  <w:divBdr>
                                    <w:top w:val="none" w:sz="0" w:space="0" w:color="auto"/>
                                    <w:left w:val="none" w:sz="0" w:space="0" w:color="auto"/>
                                    <w:bottom w:val="none" w:sz="0" w:space="0" w:color="auto"/>
                                    <w:right w:val="none" w:sz="0" w:space="0" w:color="auto"/>
                                  </w:divBdr>
                                  <w:divsChild>
                                    <w:div w:id="257832528">
                                      <w:marLeft w:val="0"/>
                                      <w:marRight w:val="0"/>
                                      <w:marTop w:val="0"/>
                                      <w:marBottom w:val="0"/>
                                      <w:divBdr>
                                        <w:top w:val="none" w:sz="0" w:space="0" w:color="auto"/>
                                        <w:left w:val="none" w:sz="0" w:space="0" w:color="auto"/>
                                        <w:bottom w:val="none" w:sz="0" w:space="0" w:color="auto"/>
                                        <w:right w:val="none" w:sz="0" w:space="0" w:color="auto"/>
                                      </w:divBdr>
                                      <w:divsChild>
                                        <w:div w:id="1457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27335">
                              <w:marLeft w:val="0"/>
                              <w:marRight w:val="0"/>
                              <w:marTop w:val="0"/>
                              <w:marBottom w:val="0"/>
                              <w:divBdr>
                                <w:top w:val="none" w:sz="0" w:space="0" w:color="auto"/>
                                <w:left w:val="none" w:sz="0" w:space="0" w:color="auto"/>
                                <w:bottom w:val="none" w:sz="0" w:space="0" w:color="auto"/>
                                <w:right w:val="none" w:sz="0" w:space="0" w:color="auto"/>
                              </w:divBdr>
                              <w:divsChild>
                                <w:div w:id="1276716760">
                                  <w:marLeft w:val="0"/>
                                  <w:marRight w:val="0"/>
                                  <w:marTop w:val="0"/>
                                  <w:marBottom w:val="120"/>
                                  <w:divBdr>
                                    <w:top w:val="none" w:sz="0" w:space="0" w:color="auto"/>
                                    <w:left w:val="none" w:sz="0" w:space="0" w:color="auto"/>
                                    <w:bottom w:val="none" w:sz="0" w:space="0" w:color="auto"/>
                                    <w:right w:val="none" w:sz="0" w:space="0" w:color="auto"/>
                                  </w:divBdr>
                                </w:div>
                                <w:div w:id="2045128905">
                                  <w:marLeft w:val="0"/>
                                  <w:marRight w:val="0"/>
                                  <w:marTop w:val="0"/>
                                  <w:marBottom w:val="0"/>
                                  <w:divBdr>
                                    <w:top w:val="none" w:sz="0" w:space="0" w:color="auto"/>
                                    <w:left w:val="none" w:sz="0" w:space="0" w:color="auto"/>
                                    <w:bottom w:val="none" w:sz="0" w:space="0" w:color="auto"/>
                                    <w:right w:val="none" w:sz="0" w:space="0" w:color="auto"/>
                                  </w:divBdr>
                                </w:div>
                                <w:div w:id="2054689097">
                                  <w:marLeft w:val="0"/>
                                  <w:marRight w:val="0"/>
                                  <w:marTop w:val="0"/>
                                  <w:marBottom w:val="0"/>
                                  <w:divBdr>
                                    <w:top w:val="none" w:sz="0" w:space="0" w:color="auto"/>
                                    <w:left w:val="none" w:sz="0" w:space="0" w:color="auto"/>
                                    <w:bottom w:val="none" w:sz="0" w:space="0" w:color="auto"/>
                                    <w:right w:val="none" w:sz="0" w:space="0" w:color="auto"/>
                                  </w:divBdr>
                                  <w:divsChild>
                                    <w:div w:id="5949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405</Words>
  <Characters>2311</Characters>
  <Application>Microsoft Office Word</Application>
  <DocSecurity>0</DocSecurity>
  <Lines>19</Lines>
  <Paragraphs>5</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2025-05-12T00:24:00Z</dcterms:created>
  <dcterms:modified xsi:type="dcterms:W3CDTF">2025-05-12T00:29:00Z</dcterms:modified>
</cp:coreProperties>
</file>