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824B" w14:textId="77777777" w:rsidR="00F17411" w:rsidRPr="00F17411" w:rsidRDefault="00F17411" w:rsidP="00F17411">
      <w:pPr>
        <w:spacing w:after="0" w:line="240" w:lineRule="auto"/>
        <w:outlineLvl w:val="0"/>
        <w:rPr>
          <w:rFonts w:ascii="inherit" w:eastAsia="Times New Roman" w:hAnsi="inherit" w:cs="Times New Roman"/>
          <w:kern w:val="36"/>
          <w:sz w:val="48"/>
          <w:szCs w:val="48"/>
        </w:rPr>
      </w:pPr>
      <w:r w:rsidRPr="00F17411">
        <w:rPr>
          <w:rFonts w:ascii="inherit" w:eastAsia="Times New Roman" w:hAnsi="inherit" w:cs="Times New Roman"/>
          <w:kern w:val="36"/>
          <w:sz w:val="48"/>
          <w:szCs w:val="48"/>
        </w:rPr>
        <w:t>Obituaries – October 28, 2022</w:t>
      </w:r>
    </w:p>
    <w:p w14:paraId="3D695CED" w14:textId="77777777" w:rsidR="00F17411" w:rsidRPr="00F17411" w:rsidRDefault="00F17411" w:rsidP="00F1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ooltip="3:30 pm" w:history="1">
        <w:r w:rsidRPr="00F17411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Oct 27,2022</w:t>
        </w:r>
      </w:hyperlink>
      <w:r w:rsidRPr="00F17411">
        <w:rPr>
          <w:rFonts w:ascii="Times New Roman" w:eastAsia="Times New Roman" w:hAnsi="Times New Roman" w:cs="Times New Roman"/>
          <w:sz w:val="24"/>
          <w:szCs w:val="24"/>
        </w:rPr>
        <w:t> by </w:t>
      </w:r>
      <w:hyperlink r:id="rId5" w:tooltip="View all posts by Special to the Dispatch" w:history="1">
        <w:r w:rsidRPr="00F17411">
          <w:rPr>
            <w:rFonts w:ascii="Times New Roman" w:eastAsia="Times New Roman" w:hAnsi="Times New Roman" w:cs="Times New Roman"/>
            <w:color w:val="0099CC"/>
            <w:sz w:val="24"/>
            <w:szCs w:val="24"/>
            <w:u w:val="single"/>
          </w:rPr>
          <w:t>Special to the Dispatch</w:t>
        </w:r>
      </w:hyperlink>
    </w:p>
    <w:p w14:paraId="0E1EB64F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James Walls III</w:t>
      </w:r>
    </w:p>
    <w:p w14:paraId="4B44AFBE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BERLIN — James Walls III of Berlin, age 76, passed away on Thursday, Oct. 20, 2022.</w:t>
      </w:r>
    </w:p>
    <w:p w14:paraId="2516EAF6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Born in Fall River, Mass., on April 21, 1946, Jim Walls was the son of the late Mildred and James Walls II.</w:t>
      </w:r>
    </w:p>
    <w:p w14:paraId="7B409829" w14:textId="77777777" w:rsidR="00F17411" w:rsidRPr="00F17411" w:rsidRDefault="00F17411" w:rsidP="00F17411">
      <w:pPr>
        <w:shd w:val="clear" w:color="auto" w:fill="EEEEEE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noProof/>
          <w:color w:val="0099CC"/>
          <w:sz w:val="24"/>
          <w:szCs w:val="24"/>
        </w:rPr>
        <w:drawing>
          <wp:inline distT="0" distB="0" distL="0" distR="0" wp14:anchorId="435751E1" wp14:editId="07ECF0F2">
            <wp:extent cx="1428750" cy="1428750"/>
            <wp:effectExtent l="0" t="0" r="0" b="0"/>
            <wp:docPr id="1" name="Picture 1" descr="Obits A Wall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its A Wall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50F5" w14:textId="77777777" w:rsidR="00F17411" w:rsidRPr="00F17411" w:rsidRDefault="00F17411" w:rsidP="00F17411">
      <w:pPr>
        <w:shd w:val="clear" w:color="auto" w:fill="BFDFF2"/>
        <w:spacing w:before="60" w:after="105" w:line="240" w:lineRule="atLeast"/>
        <w:jc w:val="center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F17411">
        <w:rPr>
          <w:rFonts w:ascii="Georgia" w:eastAsia="Times New Roman" w:hAnsi="Georgia" w:cs="Times New Roman"/>
          <w:color w:val="000000"/>
          <w:sz w:val="20"/>
          <w:szCs w:val="20"/>
        </w:rPr>
        <w:t>James Walls III</w:t>
      </w:r>
    </w:p>
    <w:p w14:paraId="24A0AEC8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Upon graduation from Southeastern Massachusetts University, he spent his life-long career as a civil engineer at the Department of Transportation, Federal Highway Administration. Jim also served as Commander in the U.S. Naval Construction Battalion (Seabee) Naval Reserve.</w:t>
      </w:r>
    </w:p>
    <w:p w14:paraId="435DF829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Jim had a natural love of the water, which started early in life working as a lifeguard at </w:t>
      </w:r>
      <w:proofErr w:type="spellStart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Horseneck</w:t>
      </w:r>
      <w:proofErr w:type="spellEnd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 State Beach, Mass and later brought him to Ocean City where he enjoyed boating, </w:t>
      </w:r>
      <w:proofErr w:type="gramStart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fishing</w:t>
      </w:r>
      <w:proofErr w:type="gramEnd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 and views of Assateague from his retirement home.</w:t>
      </w:r>
    </w:p>
    <w:p w14:paraId="07061E01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He was married for 42 years to Ann C. Walls, whom he had three children — James Walls IV, Colleen D. </w:t>
      </w:r>
      <w:proofErr w:type="gramStart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Walls</w:t>
      </w:r>
      <w:proofErr w:type="gramEnd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 and Caroline A. Walls. He is survived by his siblings Mary Jane Walls, Ellen </w:t>
      </w:r>
      <w:proofErr w:type="gramStart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Keavy</w:t>
      </w:r>
      <w:proofErr w:type="gramEnd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 and John Walls. He is also survived by five grandchildren, </w:t>
      </w:r>
      <w:proofErr w:type="spellStart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Kailla</w:t>
      </w:r>
      <w:proofErr w:type="spellEnd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, Gavin, Connor, </w:t>
      </w:r>
      <w:proofErr w:type="gramStart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Mason</w:t>
      </w:r>
      <w:proofErr w:type="gramEnd"/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 xml:space="preserve"> and Frankie, and one great grandson, Jack.</w:t>
      </w:r>
    </w:p>
    <w:p w14:paraId="10B9CF6D" w14:textId="77777777" w:rsidR="00F17411" w:rsidRPr="00F17411" w:rsidRDefault="00F17411" w:rsidP="00F17411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17411">
        <w:rPr>
          <w:rFonts w:ascii="Georgia" w:eastAsia="Times New Roman" w:hAnsi="Georgia" w:cs="Times New Roman"/>
          <w:color w:val="000000"/>
          <w:sz w:val="24"/>
          <w:szCs w:val="24"/>
        </w:rPr>
        <w:t>Services will be held at 11 a.m. on Saturday, Oct. 29, 2022, at St. Mary Star of the Sea Church, 200 Baltimore Ave., Ocean City, Md. 21842.</w:t>
      </w:r>
    </w:p>
    <w:p w14:paraId="3FF179BC" w14:textId="77777777" w:rsidR="00F17411" w:rsidRDefault="00F17411"/>
    <w:sectPr w:rsidR="00F17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1"/>
    <w:rsid w:val="00F1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14FF7"/>
  <w15:chartTrackingRefBased/>
  <w15:docId w15:val="{582D53BF-6CD8-48C5-BD57-D34C175A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394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2wcro6av4bts2.cloudfront.net/wp-content/uploads/2022/10/Obits-A-Walls.jpg" TargetMode="External"/><Relationship Id="rId5" Type="http://schemas.openxmlformats.org/officeDocument/2006/relationships/hyperlink" Target="https://mdcoastdispatch.com/author/special_to_the_dispatch/" TargetMode="External"/><Relationship Id="rId4" Type="http://schemas.openxmlformats.org/officeDocument/2006/relationships/hyperlink" Target="https://mdcoastdispatch.com/2022/10/27/obituaries-october-28-202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Steger</dc:creator>
  <cp:keywords/>
  <dc:description/>
  <cp:lastModifiedBy>Alan Steger</cp:lastModifiedBy>
  <cp:revision>1</cp:revision>
  <dcterms:created xsi:type="dcterms:W3CDTF">2022-11-12T14:07:00Z</dcterms:created>
  <dcterms:modified xsi:type="dcterms:W3CDTF">2022-11-12T14:09:00Z</dcterms:modified>
</cp:coreProperties>
</file>